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33C" w:rsidRDefault="007B333C" w:rsidP="000530F9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Вопросы рубежных контролей</w:t>
      </w:r>
    </w:p>
    <w:p w:rsidR="007B333C" w:rsidRDefault="007B333C" w:rsidP="000530F9">
      <w:pPr>
        <w:jc w:val="both"/>
        <w:rPr>
          <w:b/>
          <w:bCs/>
          <w:sz w:val="28"/>
        </w:rPr>
      </w:pPr>
    </w:p>
    <w:p w:rsidR="007B333C" w:rsidRDefault="007B333C" w:rsidP="00057AB8">
      <w:pPr>
        <w:rPr>
          <w:b/>
          <w:sz w:val="28"/>
          <w:szCs w:val="28"/>
        </w:rPr>
      </w:pPr>
      <w:r w:rsidRPr="00F436E0">
        <w:rPr>
          <w:b/>
          <w:sz w:val="28"/>
          <w:szCs w:val="28"/>
        </w:rPr>
        <w:t>Рубежный контроль 1 –</w:t>
      </w:r>
      <w:r>
        <w:rPr>
          <w:b/>
          <w:sz w:val="28"/>
          <w:szCs w:val="28"/>
        </w:rPr>
        <w:t xml:space="preserve"> Письменная работа (Доклад)</w:t>
      </w:r>
    </w:p>
    <w:p w:rsidR="007B333C" w:rsidRDefault="007B333C" w:rsidP="00057AB8">
      <w:pPr>
        <w:rPr>
          <w:b/>
          <w:sz w:val="28"/>
          <w:szCs w:val="28"/>
        </w:rPr>
      </w:pPr>
    </w:p>
    <w:p w:rsidR="007B333C" w:rsidRPr="00474F17" w:rsidRDefault="007B333C" w:rsidP="00057AB8">
      <w:pPr>
        <w:rPr>
          <w:b/>
          <w:sz w:val="28"/>
        </w:rPr>
      </w:pPr>
      <w:r w:rsidRPr="00474F17">
        <w:rPr>
          <w:b/>
          <w:sz w:val="28"/>
        </w:rPr>
        <w:t>Подготовить доклад на одну из тем:</w:t>
      </w:r>
    </w:p>
    <w:p w:rsidR="007B333C" w:rsidRPr="008852FF" w:rsidRDefault="007B333C" w:rsidP="008852FF">
      <w:pPr>
        <w:pStyle w:val="ListParagraph"/>
        <w:numPr>
          <w:ilvl w:val="0"/>
          <w:numId w:val="4"/>
        </w:numPr>
        <w:rPr>
          <w:bCs/>
          <w:sz w:val="28"/>
          <w:szCs w:val="28"/>
        </w:rPr>
      </w:pPr>
      <w:r w:rsidRPr="008852FF">
        <w:rPr>
          <w:bCs/>
          <w:sz w:val="28"/>
          <w:szCs w:val="28"/>
        </w:rPr>
        <w:t>Вопросы современного языкознания</w:t>
      </w:r>
    </w:p>
    <w:p w:rsidR="007B333C" w:rsidRPr="008852FF" w:rsidRDefault="007B333C" w:rsidP="008852FF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8852FF">
        <w:rPr>
          <w:bCs/>
          <w:sz w:val="28"/>
          <w:szCs w:val="28"/>
        </w:rPr>
        <w:t>Понятие билингвизма.</w:t>
      </w:r>
    </w:p>
    <w:p w:rsidR="007B333C" w:rsidRPr="008852FF" w:rsidRDefault="007B333C" w:rsidP="008852FF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8852FF">
        <w:rPr>
          <w:sz w:val="28"/>
          <w:szCs w:val="28"/>
        </w:rPr>
        <w:t>Билингвизм.</w:t>
      </w:r>
    </w:p>
    <w:p w:rsidR="007B333C" w:rsidRPr="008852FF" w:rsidRDefault="007B333C" w:rsidP="008852FF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8852FF">
        <w:rPr>
          <w:sz w:val="28"/>
          <w:szCs w:val="28"/>
        </w:rPr>
        <w:t>Особенности становления полиязычной личности.</w:t>
      </w:r>
    </w:p>
    <w:p w:rsidR="007B333C" w:rsidRPr="008852FF" w:rsidRDefault="007B333C" w:rsidP="008852FF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8852FF">
        <w:rPr>
          <w:sz w:val="28"/>
          <w:szCs w:val="28"/>
        </w:rPr>
        <w:t>Психолого-педагогические основы становления полиязычной личности.</w:t>
      </w:r>
    </w:p>
    <w:p w:rsidR="007B333C" w:rsidRPr="008852FF" w:rsidRDefault="007B333C" w:rsidP="008852FF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8852FF">
        <w:rPr>
          <w:sz w:val="28"/>
          <w:szCs w:val="28"/>
        </w:rPr>
        <w:t xml:space="preserve"> Противоречия межку</w:t>
      </w:r>
      <w:bookmarkStart w:id="0" w:name="_GoBack"/>
      <w:bookmarkEnd w:id="0"/>
      <w:r w:rsidRPr="008852FF">
        <w:rPr>
          <w:sz w:val="28"/>
          <w:szCs w:val="28"/>
        </w:rPr>
        <w:t>льтурных коммуникаций в мире</w:t>
      </w:r>
    </w:p>
    <w:p w:rsidR="007B333C" w:rsidRDefault="007B333C" w:rsidP="006C6791">
      <w:pPr>
        <w:rPr>
          <w:sz w:val="28"/>
          <w:szCs w:val="28"/>
        </w:rPr>
      </w:pPr>
    </w:p>
    <w:p w:rsidR="007B333C" w:rsidRDefault="007B333C" w:rsidP="00057AB8">
      <w:pPr>
        <w:rPr>
          <w:sz w:val="28"/>
          <w:szCs w:val="28"/>
        </w:rPr>
      </w:pPr>
      <w:r>
        <w:rPr>
          <w:b/>
          <w:sz w:val="28"/>
          <w:szCs w:val="28"/>
        </w:rPr>
        <w:t>Критерии выставления оценок</w:t>
      </w:r>
      <w:r w:rsidRPr="00374659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7B333C" w:rsidRPr="00374659" w:rsidRDefault="007B333C" w:rsidP="00057AB8">
      <w:pPr>
        <w:rPr>
          <w:sz w:val="28"/>
          <w:szCs w:val="28"/>
        </w:rPr>
      </w:pPr>
      <w:r w:rsidRPr="002A302D">
        <w:rPr>
          <w:b/>
          <w:i/>
          <w:sz w:val="28"/>
          <w:szCs w:val="28"/>
          <w:u w:val="single"/>
        </w:rPr>
        <w:t>А (90-100б.) «отлично»</w:t>
      </w:r>
      <w:r>
        <w:rPr>
          <w:sz w:val="28"/>
          <w:szCs w:val="28"/>
        </w:rPr>
        <w:t xml:space="preserve"> -</w:t>
      </w:r>
      <w:r w:rsidRPr="00374659">
        <w:rPr>
          <w:sz w:val="28"/>
          <w:szCs w:val="28"/>
        </w:rPr>
        <w:t xml:space="preserve"> стави</w:t>
      </w:r>
      <w:r>
        <w:rPr>
          <w:sz w:val="28"/>
          <w:szCs w:val="28"/>
        </w:rPr>
        <w:t>тся, в случае если выполнены вс</w:t>
      </w:r>
      <w:r w:rsidRPr="00374659">
        <w:rPr>
          <w:sz w:val="28"/>
          <w:szCs w:val="28"/>
        </w:rPr>
        <w:t xml:space="preserve">е требования к написанию и защите: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</w:t>
      </w:r>
      <w:r w:rsidRPr="002A302D">
        <w:rPr>
          <w:sz w:val="28"/>
          <w:szCs w:val="28"/>
        </w:rPr>
        <w:t>внешнему</w:t>
      </w:r>
      <w:r w:rsidRPr="00374659">
        <w:rPr>
          <w:sz w:val="28"/>
          <w:szCs w:val="28"/>
        </w:rPr>
        <w:t xml:space="preserve"> оформлению, даны правильные ответы на дополнительные вопросы.</w:t>
      </w:r>
    </w:p>
    <w:p w:rsidR="007B333C" w:rsidRPr="00374659" w:rsidRDefault="007B333C" w:rsidP="00057AB8">
      <w:pPr>
        <w:rPr>
          <w:sz w:val="28"/>
          <w:szCs w:val="28"/>
        </w:rPr>
      </w:pPr>
      <w:r w:rsidRPr="002A302D">
        <w:rPr>
          <w:b/>
          <w:i/>
          <w:sz w:val="28"/>
          <w:szCs w:val="28"/>
          <w:u w:val="single"/>
        </w:rPr>
        <w:t>В (80-89 б.)</w:t>
      </w:r>
      <w:r>
        <w:rPr>
          <w:b/>
          <w:i/>
          <w:sz w:val="28"/>
          <w:szCs w:val="28"/>
          <w:u w:val="single"/>
        </w:rPr>
        <w:t xml:space="preserve"> </w:t>
      </w:r>
      <w:r w:rsidRPr="002A302D">
        <w:rPr>
          <w:b/>
          <w:i/>
          <w:sz w:val="28"/>
          <w:szCs w:val="28"/>
          <w:u w:val="single"/>
        </w:rPr>
        <w:t>«хорошо»</w:t>
      </w:r>
      <w:r>
        <w:rPr>
          <w:b/>
          <w:i/>
          <w:sz w:val="28"/>
          <w:szCs w:val="28"/>
          <w:u w:val="single"/>
        </w:rPr>
        <w:t xml:space="preserve">- </w:t>
      </w:r>
      <w:r w:rsidRPr="00374659">
        <w:rPr>
          <w:sz w:val="28"/>
          <w:szCs w:val="28"/>
        </w:rPr>
        <w:t>основные тр</w:t>
      </w:r>
      <w:r>
        <w:rPr>
          <w:sz w:val="28"/>
          <w:szCs w:val="28"/>
        </w:rPr>
        <w:t xml:space="preserve">ебования к докладу,  </w:t>
      </w:r>
      <w:r w:rsidRPr="00374659">
        <w:rPr>
          <w:sz w:val="28"/>
          <w:szCs w:val="28"/>
        </w:rPr>
        <w:t xml:space="preserve"> защите выполнены, но при</w:t>
      </w:r>
      <w:r>
        <w:rPr>
          <w:sz w:val="28"/>
          <w:szCs w:val="28"/>
        </w:rPr>
        <w:t xml:space="preserve"> </w:t>
      </w:r>
      <w:r w:rsidRPr="00374659">
        <w:rPr>
          <w:sz w:val="28"/>
          <w:szCs w:val="28"/>
        </w:rPr>
        <w:t xml:space="preserve"> этом допущены недочёты.</w:t>
      </w:r>
      <w:r w:rsidRPr="00BB73A3">
        <w:rPr>
          <w:sz w:val="28"/>
          <w:szCs w:val="28"/>
        </w:rPr>
        <w:t xml:space="preserve"> </w:t>
      </w:r>
      <w:r w:rsidRPr="00374659">
        <w:rPr>
          <w:sz w:val="28"/>
          <w:szCs w:val="28"/>
        </w:rPr>
        <w:t>В частности, имеются неточности в изложении материала; отсутствует логическая последовательность в суждениях; не выдержан объём; имеются упущения в оформлении; на дополнительные вопросы при защите даны неполные ответы.</w:t>
      </w:r>
    </w:p>
    <w:p w:rsidR="007B333C" w:rsidRPr="00374659" w:rsidRDefault="007B333C" w:rsidP="00057AB8">
      <w:pPr>
        <w:rPr>
          <w:sz w:val="28"/>
          <w:szCs w:val="28"/>
        </w:rPr>
      </w:pPr>
      <w:r w:rsidRPr="00D85C47">
        <w:rPr>
          <w:b/>
          <w:sz w:val="28"/>
          <w:szCs w:val="28"/>
          <w:u w:val="single"/>
        </w:rPr>
        <w:t>С (70-74б.) «удовлетворительно»-</w:t>
      </w:r>
      <w:r w:rsidRPr="00374659">
        <w:rPr>
          <w:sz w:val="28"/>
          <w:szCs w:val="28"/>
        </w:rPr>
        <w:t xml:space="preserve"> имеются существенные отступления от требований. В частности: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</w:r>
    </w:p>
    <w:p w:rsidR="007B333C" w:rsidRPr="00F436E0" w:rsidRDefault="007B333C" w:rsidP="00057AB8">
      <w:pPr>
        <w:rPr>
          <w:bCs/>
          <w:sz w:val="28"/>
          <w:szCs w:val="28"/>
        </w:rPr>
      </w:pPr>
      <w:r w:rsidRPr="00D85C47">
        <w:rPr>
          <w:b/>
          <w:sz w:val="28"/>
          <w:szCs w:val="28"/>
          <w:lang w:val="en-US"/>
        </w:rPr>
        <w:t>F</w:t>
      </w:r>
      <w:r w:rsidRPr="00D85C47">
        <w:rPr>
          <w:b/>
          <w:sz w:val="28"/>
          <w:szCs w:val="28"/>
        </w:rPr>
        <w:t>(0-49 балла)</w:t>
      </w:r>
      <w:r w:rsidRPr="00374659">
        <w:rPr>
          <w:sz w:val="28"/>
          <w:szCs w:val="28"/>
        </w:rPr>
        <w:t xml:space="preserve"> </w:t>
      </w:r>
      <w:r w:rsidRPr="00D85C47">
        <w:rPr>
          <w:b/>
          <w:sz w:val="28"/>
          <w:szCs w:val="28"/>
        </w:rPr>
        <w:t>«неудовлетворительно»–</w:t>
      </w:r>
      <w:r w:rsidRPr="00374659">
        <w:rPr>
          <w:sz w:val="28"/>
          <w:szCs w:val="28"/>
        </w:rPr>
        <w:t xml:space="preserve"> тема не раскрыта͵ обнаруживается существенное непонимание проблемы.</w:t>
      </w:r>
    </w:p>
    <w:p w:rsidR="007B333C" w:rsidRDefault="007B333C" w:rsidP="00057AB8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</w:t>
      </w:r>
    </w:p>
    <w:p w:rsidR="007B333C" w:rsidRDefault="007B333C" w:rsidP="00057AB8">
      <w:pPr>
        <w:jc w:val="both"/>
        <w:rPr>
          <w:color w:val="000000"/>
          <w:sz w:val="27"/>
          <w:szCs w:val="27"/>
        </w:rPr>
      </w:pPr>
    </w:p>
    <w:p w:rsidR="007B333C" w:rsidRPr="00AB39FE" w:rsidRDefault="007B333C" w:rsidP="00057AB8">
      <w:pPr>
        <w:jc w:val="both"/>
        <w:rPr>
          <w:color w:val="000000"/>
          <w:sz w:val="28"/>
          <w:szCs w:val="28"/>
        </w:rPr>
      </w:pPr>
      <w:r w:rsidRPr="002A302D">
        <w:rPr>
          <w:color w:val="000000"/>
          <w:sz w:val="28"/>
          <w:szCs w:val="28"/>
        </w:rPr>
        <w:t>Поскольку доклад</w:t>
      </w:r>
      <w:r w:rsidRPr="00AB39FE">
        <w:rPr>
          <w:color w:val="000000"/>
          <w:sz w:val="28"/>
          <w:szCs w:val="28"/>
        </w:rPr>
        <w:t xml:space="preserve"> изначально планируется как устное выступление, он несколько отличается от тех видов работ, которые просто сдаются 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оформлен, грамотно написан и иметь удовлетворительно раскрывающее тему содержание, то для устного выступления этого мало. Устное выступление должно хорошо восприниматься на слух, т.е. быть подано интересно для аудитории.</w:t>
      </w:r>
    </w:p>
    <w:p w:rsidR="007B333C" w:rsidRDefault="007B333C" w:rsidP="00057AB8">
      <w:pPr>
        <w:rPr>
          <w:b/>
          <w:bCs/>
          <w:color w:val="000000"/>
          <w:sz w:val="27"/>
          <w:szCs w:val="27"/>
        </w:rPr>
      </w:pPr>
    </w:p>
    <w:p w:rsidR="007B333C" w:rsidRDefault="007B333C" w:rsidP="00057AB8">
      <w:pPr>
        <w:rPr>
          <w:b/>
          <w:bCs/>
          <w:color w:val="000000"/>
          <w:sz w:val="27"/>
          <w:szCs w:val="27"/>
        </w:rPr>
      </w:pPr>
    </w:p>
    <w:p w:rsidR="007B333C" w:rsidRPr="00AB39FE" w:rsidRDefault="007B333C" w:rsidP="00057AB8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b/>
          <w:bCs/>
          <w:color w:val="000000"/>
          <w:sz w:val="27"/>
          <w:szCs w:val="27"/>
        </w:rPr>
        <w:t xml:space="preserve">Речевые стандарты, </w:t>
      </w:r>
      <w:r>
        <w:rPr>
          <w:b/>
          <w:bCs/>
          <w:color w:val="000000"/>
          <w:sz w:val="27"/>
          <w:szCs w:val="27"/>
        </w:rPr>
        <w:t>характерные для доклада</w:t>
      </w:r>
      <w:r w:rsidRPr="00AB39FE">
        <w:rPr>
          <w:b/>
          <w:bCs/>
          <w:color w:val="000000"/>
          <w:sz w:val="27"/>
          <w:szCs w:val="27"/>
        </w:rPr>
        <w:t>:</w:t>
      </w:r>
    </w:p>
    <w:p w:rsidR="007B333C" w:rsidRPr="00AB39FE" w:rsidRDefault="007B333C" w:rsidP="00057AB8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b/>
          <w:bCs/>
          <w:i/>
          <w:iCs/>
          <w:color w:val="000000"/>
          <w:sz w:val="27"/>
          <w:szCs w:val="27"/>
        </w:rPr>
        <w:t>Тема:</w:t>
      </w:r>
    </w:p>
    <w:p w:rsidR="007B333C" w:rsidRPr="00AB39FE" w:rsidRDefault="007B333C" w:rsidP="00057AB8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color w:val="000000"/>
          <w:sz w:val="27"/>
          <w:szCs w:val="27"/>
        </w:rPr>
        <w:t>- Доклад/реферат называется/носит название…;</w:t>
      </w:r>
    </w:p>
    <w:p w:rsidR="007B333C" w:rsidRPr="00AB39FE" w:rsidRDefault="007B333C" w:rsidP="00057AB8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color w:val="000000"/>
          <w:sz w:val="27"/>
          <w:szCs w:val="27"/>
        </w:rPr>
        <w:t>- Темой доклада/реферата является…</w:t>
      </w:r>
    </w:p>
    <w:p w:rsidR="007B333C" w:rsidRPr="00AB39FE" w:rsidRDefault="007B333C" w:rsidP="00057AB8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color w:val="000000"/>
          <w:sz w:val="27"/>
          <w:szCs w:val="27"/>
        </w:rPr>
        <w:t>- Доклад/реферат посвящен такому актуальному вопросу, как…;</w:t>
      </w:r>
    </w:p>
    <w:p w:rsidR="007B333C" w:rsidRPr="00AB39FE" w:rsidRDefault="007B333C" w:rsidP="00057AB8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color w:val="000000"/>
          <w:sz w:val="27"/>
          <w:szCs w:val="27"/>
        </w:rPr>
        <w:t>- Доклад/реферат посвящен характеристике проблемы…;</w:t>
      </w:r>
    </w:p>
    <w:p w:rsidR="007B333C" w:rsidRPr="00AB39FE" w:rsidRDefault="007B333C" w:rsidP="00057AB8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color w:val="000000"/>
          <w:sz w:val="27"/>
          <w:szCs w:val="27"/>
        </w:rPr>
        <w:t>- Доклад/реферат посвящен решению вопроса…;</w:t>
      </w:r>
    </w:p>
    <w:p w:rsidR="007B333C" w:rsidRPr="00AB39FE" w:rsidRDefault="007B333C" w:rsidP="00057AB8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color w:val="000000"/>
          <w:sz w:val="27"/>
          <w:szCs w:val="27"/>
        </w:rPr>
        <w:t>- Доклад/реферат посвящен анализу литературы…;</w:t>
      </w:r>
    </w:p>
    <w:p w:rsidR="007B333C" w:rsidRPr="00AB39FE" w:rsidRDefault="007B333C" w:rsidP="00057AB8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color w:val="000000"/>
          <w:sz w:val="27"/>
          <w:szCs w:val="27"/>
        </w:rPr>
        <w:t>- В докладе/реферате рассматривается…/говорится о…/дается оценка, анализ…/обобщается… </w:t>
      </w:r>
    </w:p>
    <w:p w:rsidR="007B333C" w:rsidRDefault="007B333C" w:rsidP="006C6791">
      <w:pPr>
        <w:rPr>
          <w:sz w:val="28"/>
          <w:szCs w:val="28"/>
        </w:rPr>
      </w:pPr>
    </w:p>
    <w:p w:rsidR="007B333C" w:rsidRDefault="007B333C" w:rsidP="006C6791">
      <w:pPr>
        <w:rPr>
          <w:sz w:val="28"/>
          <w:szCs w:val="28"/>
        </w:rPr>
      </w:pPr>
    </w:p>
    <w:p w:rsidR="007B333C" w:rsidRPr="006C6791" w:rsidRDefault="007B333C" w:rsidP="006C6791">
      <w:pPr>
        <w:pStyle w:val="ListParagraph"/>
        <w:ind w:left="0"/>
        <w:rPr>
          <w:sz w:val="32"/>
          <w:szCs w:val="32"/>
        </w:rPr>
      </w:pPr>
      <w:r w:rsidRPr="002E2732">
        <w:rPr>
          <w:b/>
          <w:sz w:val="32"/>
          <w:szCs w:val="32"/>
        </w:rPr>
        <w:t>Рубежный контроль 2</w:t>
      </w:r>
      <w:r>
        <w:rPr>
          <w:b/>
          <w:sz w:val="32"/>
          <w:szCs w:val="32"/>
        </w:rPr>
        <w:t xml:space="preserve"> – </w:t>
      </w:r>
      <w:r w:rsidRPr="002E2732">
        <w:rPr>
          <w:sz w:val="32"/>
          <w:szCs w:val="32"/>
        </w:rPr>
        <w:t>коллоквиум</w:t>
      </w:r>
      <w:r>
        <w:rPr>
          <w:sz w:val="32"/>
          <w:szCs w:val="32"/>
        </w:rPr>
        <w:t xml:space="preserve"> </w:t>
      </w:r>
    </w:p>
    <w:p w:rsidR="007B333C" w:rsidRPr="002E2732" w:rsidRDefault="007B333C" w:rsidP="006C6791">
      <w:pPr>
        <w:rPr>
          <w:sz w:val="28"/>
          <w:szCs w:val="28"/>
        </w:rPr>
      </w:pPr>
    </w:p>
    <w:p w:rsidR="007B333C" w:rsidRPr="003631F3" w:rsidRDefault="007B333C" w:rsidP="006C6791"/>
    <w:p w:rsidR="007B333C" w:rsidRPr="00057AB8" w:rsidRDefault="007B333C" w:rsidP="006C6791">
      <w:pPr>
        <w:rPr>
          <w:sz w:val="28"/>
          <w:szCs w:val="28"/>
        </w:rPr>
      </w:pPr>
      <w:r w:rsidRPr="00057AB8">
        <w:rPr>
          <w:sz w:val="28"/>
          <w:szCs w:val="28"/>
        </w:rPr>
        <w:t xml:space="preserve">Коллоквиум проводится в форме устного собеседования по следующим </w:t>
      </w:r>
      <w:r w:rsidRPr="00057AB8">
        <w:rPr>
          <w:sz w:val="28"/>
          <w:szCs w:val="28"/>
          <w:u w:val="single"/>
        </w:rPr>
        <w:t xml:space="preserve">теоретическим </w:t>
      </w:r>
      <w:r w:rsidRPr="00057AB8">
        <w:rPr>
          <w:b/>
          <w:sz w:val="28"/>
          <w:szCs w:val="28"/>
          <w:u w:val="single"/>
        </w:rPr>
        <w:t>вопросам</w:t>
      </w:r>
      <w:r w:rsidRPr="00057AB8">
        <w:rPr>
          <w:b/>
          <w:sz w:val="28"/>
          <w:szCs w:val="28"/>
        </w:rPr>
        <w:t>:</w:t>
      </w:r>
    </w:p>
    <w:p w:rsidR="007B333C" w:rsidRPr="000530F9" w:rsidRDefault="007B333C" w:rsidP="006C6791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0530F9">
        <w:rPr>
          <w:sz w:val="28"/>
          <w:szCs w:val="28"/>
        </w:rPr>
        <w:t>Лингвистика  в Казахстане</w:t>
      </w:r>
    </w:p>
    <w:p w:rsidR="007B333C" w:rsidRDefault="007B333C" w:rsidP="006C6791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Языковая политика и ситуация в Казахстане.</w:t>
      </w:r>
    </w:p>
    <w:p w:rsidR="007B333C" w:rsidRPr="00BF5CF5" w:rsidRDefault="007B333C" w:rsidP="006C6791">
      <w:pPr>
        <w:numPr>
          <w:ilvl w:val="0"/>
          <w:numId w:val="7"/>
        </w:numPr>
        <w:rPr>
          <w:sz w:val="28"/>
          <w:szCs w:val="28"/>
        </w:rPr>
      </w:pPr>
      <w:r w:rsidRPr="00BF5CF5">
        <w:rPr>
          <w:sz w:val="28"/>
          <w:szCs w:val="28"/>
        </w:rPr>
        <w:t>Общее состояние языкового образования в Казахстане и за рубежом.</w:t>
      </w:r>
    </w:p>
    <w:p w:rsidR="007B333C" w:rsidRPr="00BF5CF5" w:rsidRDefault="007B333C" w:rsidP="006C6791">
      <w:pPr>
        <w:numPr>
          <w:ilvl w:val="0"/>
          <w:numId w:val="7"/>
        </w:numPr>
        <w:rPr>
          <w:sz w:val="28"/>
          <w:szCs w:val="28"/>
        </w:rPr>
      </w:pPr>
      <w:r w:rsidRPr="00BF5CF5">
        <w:rPr>
          <w:sz w:val="28"/>
          <w:szCs w:val="28"/>
        </w:rPr>
        <w:t>Стилистический динамизм в языке 20 века.</w:t>
      </w:r>
    </w:p>
    <w:p w:rsidR="007B333C" w:rsidRPr="00BF5CF5" w:rsidRDefault="007B333C" w:rsidP="006C6791">
      <w:pPr>
        <w:numPr>
          <w:ilvl w:val="0"/>
          <w:numId w:val="7"/>
        </w:numPr>
        <w:rPr>
          <w:sz w:val="28"/>
          <w:szCs w:val="28"/>
        </w:rPr>
      </w:pPr>
      <w:r w:rsidRPr="00BF5CF5">
        <w:rPr>
          <w:bCs/>
          <w:sz w:val="28"/>
          <w:szCs w:val="28"/>
        </w:rPr>
        <w:t>История становления учебно – педагогического статуса казахского, русского языков.</w:t>
      </w:r>
    </w:p>
    <w:p w:rsidR="007B333C" w:rsidRDefault="007B333C" w:rsidP="006C6791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BF5CF5">
        <w:rPr>
          <w:sz w:val="28"/>
          <w:szCs w:val="28"/>
        </w:rPr>
        <w:t>Понятие языковой ситуации</w:t>
      </w:r>
    </w:p>
    <w:p w:rsidR="007B333C" w:rsidRPr="00832E78" w:rsidRDefault="007B333C" w:rsidP="006C6791">
      <w:pPr>
        <w:pStyle w:val="ListParagraph"/>
        <w:rPr>
          <w:iCs/>
          <w:sz w:val="28"/>
          <w:szCs w:val="28"/>
        </w:rPr>
      </w:pPr>
    </w:p>
    <w:p w:rsidR="007B333C" w:rsidRPr="00832E78" w:rsidRDefault="007B333C" w:rsidP="006C6791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color w:val="000000"/>
          <w:sz w:val="28"/>
          <w:szCs w:val="28"/>
        </w:rPr>
      </w:pPr>
      <w:r w:rsidRPr="00832E78">
        <w:rPr>
          <w:b/>
          <w:bCs/>
          <w:color w:val="000000"/>
          <w:sz w:val="28"/>
          <w:szCs w:val="28"/>
          <w:bdr w:val="none" w:sz="0" w:space="0" w:color="auto" w:frame="1"/>
        </w:rPr>
        <w:t>Задачи коллоквиума:</w:t>
      </w:r>
    </w:p>
    <w:p w:rsidR="007B333C" w:rsidRPr="00B17F01" w:rsidRDefault="007B333C" w:rsidP="006C6791">
      <w:pPr>
        <w:pStyle w:val="ListParagraph"/>
        <w:rPr>
          <w:sz w:val="28"/>
          <w:szCs w:val="28"/>
          <w:lang w:eastAsia="ru-RU"/>
        </w:rPr>
      </w:pPr>
      <w:r w:rsidRPr="00832E78">
        <w:rPr>
          <w:sz w:val="28"/>
          <w:szCs w:val="28"/>
          <w:lang w:eastAsia="ru-RU"/>
        </w:rPr>
        <w:t>- проверка и контроль</w:t>
      </w:r>
      <w:r w:rsidRPr="00B17F01">
        <w:rPr>
          <w:sz w:val="28"/>
          <w:szCs w:val="28"/>
          <w:lang w:eastAsia="ru-RU"/>
        </w:rPr>
        <w:t xml:space="preserve"> полученных знаний по изучаемой теме;</w:t>
      </w:r>
    </w:p>
    <w:p w:rsidR="007B333C" w:rsidRPr="00B17F01" w:rsidRDefault="007B333C" w:rsidP="006C6791">
      <w:pPr>
        <w:pStyle w:val="ListParagraph"/>
        <w:rPr>
          <w:sz w:val="28"/>
          <w:szCs w:val="28"/>
          <w:lang w:eastAsia="ru-RU"/>
        </w:rPr>
      </w:pPr>
      <w:r w:rsidRPr="00B17F01">
        <w:rPr>
          <w:sz w:val="28"/>
          <w:szCs w:val="28"/>
          <w:lang w:eastAsia="ru-RU"/>
        </w:rPr>
        <w:t>- обучающиеся должны продемонстрировать умения работы с различными</w:t>
      </w:r>
    </w:p>
    <w:p w:rsidR="007B333C" w:rsidRPr="00B17F01" w:rsidRDefault="007B333C" w:rsidP="006C6791">
      <w:pPr>
        <w:pStyle w:val="ListParagraph"/>
        <w:numPr>
          <w:ilvl w:val="0"/>
          <w:numId w:val="5"/>
        </w:numPr>
        <w:contextualSpacing/>
        <w:jc w:val="left"/>
        <w:rPr>
          <w:sz w:val="28"/>
          <w:szCs w:val="28"/>
          <w:lang w:eastAsia="ru-RU"/>
        </w:rPr>
      </w:pPr>
      <w:r w:rsidRPr="00B17F01">
        <w:rPr>
          <w:sz w:val="28"/>
          <w:szCs w:val="28"/>
          <w:lang w:eastAsia="ru-RU"/>
        </w:rPr>
        <w:t>видами  источников;</w:t>
      </w:r>
    </w:p>
    <w:p w:rsidR="007B333C" w:rsidRPr="00B17F01" w:rsidRDefault="007B333C" w:rsidP="006C6791">
      <w:pPr>
        <w:pStyle w:val="ListParagraph"/>
        <w:numPr>
          <w:ilvl w:val="0"/>
          <w:numId w:val="5"/>
        </w:numPr>
        <w:contextualSpacing/>
        <w:jc w:val="left"/>
        <w:rPr>
          <w:sz w:val="28"/>
          <w:szCs w:val="28"/>
          <w:lang w:eastAsia="ru-RU"/>
        </w:rPr>
      </w:pPr>
      <w:r w:rsidRPr="00B17F01">
        <w:rPr>
          <w:sz w:val="28"/>
          <w:szCs w:val="28"/>
          <w:lang w:eastAsia="ru-RU"/>
        </w:rPr>
        <w:t>- формирование умений коллективного обсуждения (поддерживать</w:t>
      </w:r>
    </w:p>
    <w:p w:rsidR="007B333C" w:rsidRDefault="007B333C" w:rsidP="006C6791">
      <w:pPr>
        <w:pStyle w:val="ListParagraph"/>
        <w:numPr>
          <w:ilvl w:val="0"/>
          <w:numId w:val="5"/>
        </w:numPr>
        <w:contextualSpacing/>
        <w:jc w:val="left"/>
        <w:rPr>
          <w:lang w:eastAsia="ru-RU"/>
        </w:rPr>
      </w:pPr>
      <w:r w:rsidRPr="00B17F01">
        <w:rPr>
          <w:sz w:val="28"/>
          <w:szCs w:val="28"/>
          <w:lang w:eastAsia="ru-RU"/>
        </w:rPr>
        <w:t>диалог, находить компромиссное решение аргументировать свою точку зрения, умение слушать оппонента</w:t>
      </w:r>
      <w:r>
        <w:rPr>
          <w:lang w:eastAsia="ru-RU"/>
        </w:rPr>
        <w:t>)</w:t>
      </w:r>
    </w:p>
    <w:p w:rsidR="007B333C" w:rsidRPr="002E2732" w:rsidRDefault="007B333C" w:rsidP="006C6791">
      <w:pPr>
        <w:pStyle w:val="ListParagraph"/>
        <w:ind w:left="786"/>
        <w:rPr>
          <w:rStyle w:val="2"/>
          <w:sz w:val="28"/>
          <w:szCs w:val="28"/>
        </w:rPr>
      </w:pPr>
    </w:p>
    <w:p w:rsidR="007B333C" w:rsidRPr="00AF0BF6" w:rsidRDefault="007B333C" w:rsidP="006C6791">
      <w:pPr>
        <w:pStyle w:val="ListParagraph"/>
        <w:shd w:val="clear" w:color="auto" w:fill="FFFFFF"/>
        <w:ind w:left="786"/>
        <w:textAlignment w:val="baseline"/>
        <w:rPr>
          <w:color w:val="000000"/>
          <w:sz w:val="28"/>
          <w:szCs w:val="28"/>
          <w:lang w:eastAsia="ru-RU"/>
        </w:rPr>
      </w:pPr>
      <w:r w:rsidRPr="00AF0BF6">
        <w:rPr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Критерии оценки коллоквиума</w:t>
      </w:r>
    </w:p>
    <w:p w:rsidR="007B333C" w:rsidRPr="00AF0BF6" w:rsidRDefault="007B333C" w:rsidP="006C6791">
      <w:pPr>
        <w:rPr>
          <w:sz w:val="28"/>
          <w:szCs w:val="28"/>
          <w:u w:val="single"/>
        </w:rPr>
      </w:pPr>
      <w:r w:rsidRPr="00AF0BF6">
        <w:rPr>
          <w:sz w:val="28"/>
          <w:szCs w:val="28"/>
          <w:u w:val="single"/>
          <w:bdr w:val="none" w:sz="0" w:space="0" w:color="auto" w:frame="1"/>
        </w:rPr>
        <w:t>А «отлично»</w:t>
      </w:r>
    </w:p>
    <w:p w:rsidR="007B333C" w:rsidRPr="00AF0BF6" w:rsidRDefault="007B333C" w:rsidP="006C6791">
      <w:pPr>
        <w:rPr>
          <w:sz w:val="28"/>
          <w:szCs w:val="28"/>
        </w:rPr>
      </w:pPr>
      <w:r w:rsidRPr="00AF0BF6">
        <w:rPr>
          <w:sz w:val="28"/>
          <w:szCs w:val="28"/>
        </w:rPr>
        <w:t>- глубокое и прочное усвоение программного материала</w:t>
      </w:r>
    </w:p>
    <w:p w:rsidR="007B333C" w:rsidRPr="00AF0BF6" w:rsidRDefault="007B333C" w:rsidP="006C6791">
      <w:pPr>
        <w:rPr>
          <w:sz w:val="28"/>
          <w:szCs w:val="28"/>
        </w:rPr>
      </w:pPr>
      <w:r w:rsidRPr="00AF0BF6">
        <w:rPr>
          <w:sz w:val="28"/>
          <w:szCs w:val="28"/>
        </w:rPr>
        <w:t>- полные, последовательные, грамотные и логически излагаемые ответы</w:t>
      </w:r>
    </w:p>
    <w:p w:rsidR="007B333C" w:rsidRPr="00AF0BF6" w:rsidRDefault="007B333C" w:rsidP="006C6791">
      <w:pPr>
        <w:rPr>
          <w:sz w:val="28"/>
          <w:szCs w:val="28"/>
        </w:rPr>
      </w:pPr>
      <w:r w:rsidRPr="00AF0BF6">
        <w:rPr>
          <w:sz w:val="28"/>
          <w:szCs w:val="28"/>
        </w:rPr>
        <w:t>при видоизменении задания,</w:t>
      </w:r>
    </w:p>
    <w:p w:rsidR="007B333C" w:rsidRPr="00AF0BF6" w:rsidRDefault="007B333C" w:rsidP="006C6791">
      <w:pPr>
        <w:rPr>
          <w:sz w:val="28"/>
          <w:szCs w:val="28"/>
        </w:rPr>
      </w:pPr>
      <w:r w:rsidRPr="00AF0BF6">
        <w:rPr>
          <w:sz w:val="28"/>
          <w:szCs w:val="28"/>
        </w:rPr>
        <w:t>- свободно справляющиеся с поставленными задачами, знания материала,</w:t>
      </w:r>
    </w:p>
    <w:p w:rsidR="007B333C" w:rsidRPr="00AF0BF6" w:rsidRDefault="007B333C" w:rsidP="006C6791">
      <w:pPr>
        <w:rPr>
          <w:sz w:val="28"/>
          <w:szCs w:val="28"/>
        </w:rPr>
      </w:pPr>
      <w:r w:rsidRPr="00AF0BF6">
        <w:rPr>
          <w:sz w:val="28"/>
          <w:szCs w:val="28"/>
        </w:rPr>
        <w:t>- правильно обоснованные принятые решения/</w:t>
      </w:r>
    </w:p>
    <w:p w:rsidR="007B333C" w:rsidRPr="00AF0BF6" w:rsidRDefault="007B333C" w:rsidP="006C6791">
      <w:pPr>
        <w:rPr>
          <w:sz w:val="28"/>
          <w:szCs w:val="28"/>
        </w:rPr>
      </w:pPr>
    </w:p>
    <w:p w:rsidR="007B333C" w:rsidRPr="00AF0BF6" w:rsidRDefault="007B333C" w:rsidP="006C6791">
      <w:pPr>
        <w:rPr>
          <w:sz w:val="28"/>
          <w:szCs w:val="28"/>
          <w:u w:val="single"/>
        </w:rPr>
      </w:pPr>
      <w:r w:rsidRPr="00AF0BF6">
        <w:rPr>
          <w:sz w:val="28"/>
          <w:szCs w:val="28"/>
          <w:u w:val="single"/>
          <w:bdr w:val="none" w:sz="0" w:space="0" w:color="auto" w:frame="1"/>
        </w:rPr>
        <w:t>В «хорошо»</w:t>
      </w:r>
    </w:p>
    <w:p w:rsidR="007B333C" w:rsidRPr="00AF0BF6" w:rsidRDefault="007B333C" w:rsidP="006C6791">
      <w:pPr>
        <w:rPr>
          <w:sz w:val="28"/>
          <w:szCs w:val="28"/>
        </w:rPr>
      </w:pPr>
      <w:r w:rsidRPr="00AF0BF6">
        <w:rPr>
          <w:sz w:val="28"/>
          <w:szCs w:val="28"/>
        </w:rPr>
        <w:t>- знание  материала</w:t>
      </w:r>
    </w:p>
    <w:p w:rsidR="007B333C" w:rsidRPr="00AF0BF6" w:rsidRDefault="007B333C" w:rsidP="006C6791">
      <w:pPr>
        <w:rPr>
          <w:sz w:val="28"/>
          <w:szCs w:val="28"/>
        </w:rPr>
      </w:pPr>
      <w:r w:rsidRPr="00AF0BF6">
        <w:rPr>
          <w:sz w:val="28"/>
          <w:szCs w:val="28"/>
        </w:rPr>
        <w:t>- грамотное изложение, без существенных неточностей в ответе на вопрос,</w:t>
      </w:r>
    </w:p>
    <w:p w:rsidR="007B333C" w:rsidRPr="00AF0BF6" w:rsidRDefault="007B333C" w:rsidP="006C6791">
      <w:pPr>
        <w:rPr>
          <w:sz w:val="28"/>
          <w:szCs w:val="28"/>
        </w:rPr>
      </w:pPr>
      <w:r w:rsidRPr="00AF0BF6">
        <w:rPr>
          <w:sz w:val="28"/>
          <w:szCs w:val="28"/>
        </w:rPr>
        <w:t>- правильное применение теоретических знаний</w:t>
      </w:r>
    </w:p>
    <w:p w:rsidR="007B333C" w:rsidRPr="00AF0BF6" w:rsidRDefault="007B333C" w:rsidP="006C6791">
      <w:pPr>
        <w:rPr>
          <w:sz w:val="28"/>
          <w:szCs w:val="28"/>
        </w:rPr>
      </w:pPr>
    </w:p>
    <w:p w:rsidR="007B333C" w:rsidRPr="00AF0BF6" w:rsidRDefault="007B333C" w:rsidP="006C6791">
      <w:pPr>
        <w:rPr>
          <w:sz w:val="28"/>
          <w:szCs w:val="28"/>
          <w:u w:val="single"/>
        </w:rPr>
      </w:pPr>
      <w:r w:rsidRPr="00AF0BF6">
        <w:rPr>
          <w:sz w:val="28"/>
          <w:szCs w:val="28"/>
          <w:u w:val="single"/>
          <w:bdr w:val="none" w:sz="0" w:space="0" w:color="auto" w:frame="1"/>
        </w:rPr>
        <w:t xml:space="preserve"> С «удовлетворительно»</w:t>
      </w:r>
    </w:p>
    <w:p w:rsidR="007B333C" w:rsidRPr="00AF0BF6" w:rsidRDefault="007B333C" w:rsidP="006C6791">
      <w:pPr>
        <w:rPr>
          <w:sz w:val="28"/>
          <w:szCs w:val="28"/>
        </w:rPr>
      </w:pPr>
      <w:r w:rsidRPr="00AF0BF6">
        <w:rPr>
          <w:sz w:val="28"/>
          <w:szCs w:val="28"/>
        </w:rPr>
        <w:t>- усвоение основного материала</w:t>
      </w:r>
    </w:p>
    <w:p w:rsidR="007B333C" w:rsidRPr="00AF0BF6" w:rsidRDefault="007B333C" w:rsidP="006C6791">
      <w:pPr>
        <w:rPr>
          <w:sz w:val="28"/>
          <w:szCs w:val="28"/>
        </w:rPr>
      </w:pPr>
      <w:r w:rsidRPr="00AF0BF6">
        <w:rPr>
          <w:sz w:val="28"/>
          <w:szCs w:val="28"/>
        </w:rPr>
        <w:t>- при ответе допускаются неточности</w:t>
      </w:r>
    </w:p>
    <w:p w:rsidR="007B333C" w:rsidRPr="00AF0BF6" w:rsidRDefault="007B333C" w:rsidP="006C6791">
      <w:pPr>
        <w:rPr>
          <w:sz w:val="28"/>
          <w:szCs w:val="28"/>
        </w:rPr>
      </w:pPr>
      <w:r w:rsidRPr="00AF0BF6">
        <w:rPr>
          <w:sz w:val="28"/>
          <w:szCs w:val="28"/>
        </w:rPr>
        <w:t>- при ответе недостаточно правильные формулировки</w:t>
      </w:r>
    </w:p>
    <w:p w:rsidR="007B333C" w:rsidRPr="00AF0BF6" w:rsidRDefault="007B333C" w:rsidP="006C6791">
      <w:pPr>
        <w:rPr>
          <w:sz w:val="28"/>
          <w:szCs w:val="28"/>
        </w:rPr>
      </w:pPr>
      <w:r w:rsidRPr="00AF0BF6">
        <w:rPr>
          <w:sz w:val="28"/>
          <w:szCs w:val="28"/>
        </w:rPr>
        <w:t>- нарушение последовательности в изложении программного материала</w:t>
      </w:r>
    </w:p>
    <w:p w:rsidR="007B333C" w:rsidRPr="00AF0BF6" w:rsidRDefault="007B333C" w:rsidP="006C6791">
      <w:pPr>
        <w:rPr>
          <w:sz w:val="28"/>
          <w:szCs w:val="28"/>
        </w:rPr>
      </w:pPr>
      <w:r w:rsidRPr="00AF0BF6">
        <w:rPr>
          <w:sz w:val="28"/>
          <w:szCs w:val="28"/>
        </w:rPr>
        <w:t>- затруднения в выполнении практических заданий</w:t>
      </w:r>
    </w:p>
    <w:p w:rsidR="007B333C" w:rsidRPr="00AF0BF6" w:rsidRDefault="007B333C" w:rsidP="006C6791">
      <w:pPr>
        <w:rPr>
          <w:sz w:val="28"/>
          <w:szCs w:val="28"/>
        </w:rPr>
      </w:pPr>
    </w:p>
    <w:p w:rsidR="007B333C" w:rsidRPr="00AF0BF6" w:rsidRDefault="007B333C" w:rsidP="006C6791">
      <w:pPr>
        <w:rPr>
          <w:sz w:val="28"/>
          <w:szCs w:val="28"/>
          <w:u w:val="single"/>
        </w:rPr>
      </w:pPr>
      <w:r w:rsidRPr="00AF0BF6">
        <w:rPr>
          <w:sz w:val="28"/>
          <w:szCs w:val="28"/>
          <w:u w:val="single"/>
          <w:bdr w:val="none" w:sz="0" w:space="0" w:color="auto" w:frame="1"/>
          <w:lang w:val="en-US"/>
        </w:rPr>
        <w:t>F</w:t>
      </w:r>
      <w:r w:rsidRPr="00AF0BF6">
        <w:rPr>
          <w:sz w:val="28"/>
          <w:szCs w:val="28"/>
          <w:u w:val="single"/>
          <w:bdr w:val="none" w:sz="0" w:space="0" w:color="auto" w:frame="1"/>
        </w:rPr>
        <w:t xml:space="preserve"> « неудовлетворительно»</w:t>
      </w:r>
    </w:p>
    <w:p w:rsidR="007B333C" w:rsidRPr="00AF0BF6" w:rsidRDefault="007B333C" w:rsidP="006C6791">
      <w:pPr>
        <w:rPr>
          <w:sz w:val="28"/>
          <w:szCs w:val="28"/>
        </w:rPr>
      </w:pPr>
      <w:r w:rsidRPr="00AF0BF6">
        <w:rPr>
          <w:sz w:val="28"/>
          <w:szCs w:val="28"/>
        </w:rPr>
        <w:t>- не знание о материала,</w:t>
      </w:r>
    </w:p>
    <w:p w:rsidR="007B333C" w:rsidRPr="00AF0BF6" w:rsidRDefault="007B333C" w:rsidP="006C6791">
      <w:pPr>
        <w:rPr>
          <w:sz w:val="28"/>
          <w:szCs w:val="28"/>
        </w:rPr>
      </w:pPr>
      <w:r w:rsidRPr="00AF0BF6">
        <w:rPr>
          <w:sz w:val="28"/>
          <w:szCs w:val="28"/>
        </w:rPr>
        <w:t>- при ответе возникают ошибки</w:t>
      </w:r>
    </w:p>
    <w:p w:rsidR="007B333C" w:rsidRPr="006C6791" w:rsidRDefault="007B333C" w:rsidP="006C6791">
      <w:pPr>
        <w:rPr>
          <w:sz w:val="28"/>
          <w:szCs w:val="28"/>
        </w:rPr>
      </w:pPr>
    </w:p>
    <w:p w:rsidR="007B333C" w:rsidRDefault="007B333C" w:rsidP="000530F9">
      <w:pPr>
        <w:jc w:val="both"/>
        <w:rPr>
          <w:bCs/>
          <w:sz w:val="28"/>
        </w:rPr>
      </w:pPr>
    </w:p>
    <w:p w:rsidR="007B333C" w:rsidRDefault="007B333C"/>
    <w:sectPr w:rsidR="007B333C" w:rsidSect="00A67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05561"/>
    <w:multiLevelType w:val="hybridMultilevel"/>
    <w:tmpl w:val="65D62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0F3114"/>
    <w:multiLevelType w:val="hybridMultilevel"/>
    <w:tmpl w:val="3288D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2E3C94"/>
    <w:multiLevelType w:val="hybridMultilevel"/>
    <w:tmpl w:val="EFF8A5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42E7916"/>
    <w:multiLevelType w:val="hybridMultilevel"/>
    <w:tmpl w:val="AAC012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6413A6"/>
    <w:multiLevelType w:val="hybridMultilevel"/>
    <w:tmpl w:val="DC10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F503D6"/>
    <w:multiLevelType w:val="multilevel"/>
    <w:tmpl w:val="C1C8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CB50EAF"/>
    <w:multiLevelType w:val="hybridMultilevel"/>
    <w:tmpl w:val="65D62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0535380"/>
    <w:multiLevelType w:val="multilevel"/>
    <w:tmpl w:val="28E88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1BD4801"/>
    <w:multiLevelType w:val="hybridMultilevel"/>
    <w:tmpl w:val="227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9A4"/>
    <w:rsid w:val="000530F9"/>
    <w:rsid w:val="00057AB8"/>
    <w:rsid w:val="000C6138"/>
    <w:rsid w:val="000F0D4F"/>
    <w:rsid w:val="001B0E19"/>
    <w:rsid w:val="002612CA"/>
    <w:rsid w:val="002A302D"/>
    <w:rsid w:val="002E2732"/>
    <w:rsid w:val="002E55EB"/>
    <w:rsid w:val="003631F3"/>
    <w:rsid w:val="00374659"/>
    <w:rsid w:val="003D0FDF"/>
    <w:rsid w:val="003E3D89"/>
    <w:rsid w:val="003E5A5B"/>
    <w:rsid w:val="003F6C27"/>
    <w:rsid w:val="00474F17"/>
    <w:rsid w:val="004D79DE"/>
    <w:rsid w:val="005D3732"/>
    <w:rsid w:val="006C6791"/>
    <w:rsid w:val="007169A4"/>
    <w:rsid w:val="00767497"/>
    <w:rsid w:val="00791EF4"/>
    <w:rsid w:val="007A16AE"/>
    <w:rsid w:val="007B333C"/>
    <w:rsid w:val="00832E78"/>
    <w:rsid w:val="008852FF"/>
    <w:rsid w:val="009233D6"/>
    <w:rsid w:val="00940E63"/>
    <w:rsid w:val="00953C07"/>
    <w:rsid w:val="00A67D00"/>
    <w:rsid w:val="00A82CCD"/>
    <w:rsid w:val="00AB39FE"/>
    <w:rsid w:val="00AD0F47"/>
    <w:rsid w:val="00AD6936"/>
    <w:rsid w:val="00AF0BF6"/>
    <w:rsid w:val="00B17F01"/>
    <w:rsid w:val="00BA63C7"/>
    <w:rsid w:val="00BB73A3"/>
    <w:rsid w:val="00BF5CF5"/>
    <w:rsid w:val="00D85C47"/>
    <w:rsid w:val="00D931BB"/>
    <w:rsid w:val="00E22305"/>
    <w:rsid w:val="00F01F76"/>
    <w:rsid w:val="00F436E0"/>
    <w:rsid w:val="00FA7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0F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2305"/>
    <w:pPr>
      <w:keepNext/>
      <w:outlineLvl w:val="0"/>
    </w:pPr>
    <w:rPr>
      <w:rFonts w:eastAsia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22305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22305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223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22305"/>
    <w:pPr>
      <w:keepNext/>
      <w:jc w:val="both"/>
      <w:outlineLvl w:val="5"/>
    </w:pPr>
    <w:rPr>
      <w:rFonts w:eastAsia="Calibri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22305"/>
    <w:pPr>
      <w:keepNext/>
      <w:jc w:val="both"/>
      <w:outlineLvl w:val="6"/>
    </w:pPr>
    <w:rPr>
      <w:rFonts w:eastAsia="Calibri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22305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22305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2230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22305"/>
    <w:rPr>
      <w:rFonts w:ascii="Times New Roman" w:hAnsi="Times New Roman" w:cs="Times New Roman"/>
      <w:sz w:val="24"/>
      <w:szCs w:val="24"/>
      <w:u w:val="single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22305"/>
    <w:rPr>
      <w:rFonts w:ascii="Calibri" w:hAnsi="Calibri" w:cs="Times New Roman"/>
      <w:i/>
      <w:iCs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22305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E22305"/>
    <w:pPr>
      <w:ind w:left="708"/>
      <w:jc w:val="both"/>
    </w:pPr>
    <w:rPr>
      <w:rFonts w:eastAsia="Calibri"/>
      <w:lang w:eastAsia="en-US"/>
    </w:rPr>
  </w:style>
  <w:style w:type="table" w:styleId="TableGrid">
    <w:name w:val="Table Grid"/>
    <w:basedOn w:val="TableNormal"/>
    <w:uiPriority w:val="99"/>
    <w:rsid w:val="000530F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6C6791"/>
    <w:pPr>
      <w:spacing w:before="100" w:beforeAutospacing="1" w:after="100" w:afterAutospacing="1"/>
    </w:pPr>
  </w:style>
  <w:style w:type="character" w:customStyle="1" w:styleId="2">
    <w:name w:val="Основной текст (2)_"/>
    <w:link w:val="21"/>
    <w:uiPriority w:val="99"/>
    <w:locked/>
    <w:rsid w:val="006C6791"/>
    <w:rPr>
      <w:sz w:val="26"/>
      <w:shd w:val="clear" w:color="auto" w:fill="FFFFFF"/>
    </w:rPr>
  </w:style>
  <w:style w:type="paragraph" w:customStyle="1" w:styleId="21">
    <w:name w:val="Основной текст (2)1"/>
    <w:basedOn w:val="Normal"/>
    <w:link w:val="2"/>
    <w:uiPriority w:val="99"/>
    <w:rsid w:val="006C6791"/>
    <w:pPr>
      <w:widowControl w:val="0"/>
      <w:shd w:val="clear" w:color="auto" w:fill="FFFFFF"/>
      <w:spacing w:after="600" w:line="302" w:lineRule="exact"/>
      <w:jc w:val="both"/>
    </w:pPr>
    <w:rPr>
      <w:rFonts w:ascii="Calibri" w:eastAsia="Calibri" w:hAnsi="Calibri"/>
      <w:sz w:val="26"/>
      <w:szCs w:val="20"/>
    </w:rPr>
  </w:style>
  <w:style w:type="character" w:styleId="Hyperlink">
    <w:name w:val="Hyperlink"/>
    <w:basedOn w:val="DefaultParagraphFont"/>
    <w:uiPriority w:val="99"/>
    <w:semiHidden/>
    <w:rsid w:val="006C6791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6C679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270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3</Pages>
  <Words>592</Words>
  <Characters>3378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user</cp:lastModifiedBy>
  <cp:revision>14</cp:revision>
  <cp:lastPrinted>2017-06-21T06:59:00Z</cp:lastPrinted>
  <dcterms:created xsi:type="dcterms:W3CDTF">2013-10-19T15:38:00Z</dcterms:created>
  <dcterms:modified xsi:type="dcterms:W3CDTF">2018-10-12T08:36:00Z</dcterms:modified>
</cp:coreProperties>
</file>